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3B36" w14:textId="7D7F4706" w:rsidR="00DD34C1" w:rsidRPr="00432FC0" w:rsidRDefault="00112D43" w:rsidP="00112D43">
      <w:pPr>
        <w:jc w:val="center"/>
        <w:rPr>
          <w:rFonts w:ascii="Garamond" w:hAnsi="Garamond" w:cs="Arial"/>
          <w:b/>
          <w:sz w:val="36"/>
          <w:szCs w:val="36"/>
        </w:rPr>
      </w:pPr>
      <w:r w:rsidRPr="00432FC0">
        <w:rPr>
          <w:rFonts w:ascii="Garamond" w:hAnsi="Garamond" w:cs="Arial"/>
          <w:b/>
          <w:sz w:val="36"/>
          <w:szCs w:val="36"/>
        </w:rPr>
        <w:t>Appel des m</w:t>
      </w:r>
      <w:r w:rsidR="00DD34C1" w:rsidRPr="00432FC0">
        <w:rPr>
          <w:rFonts w:ascii="Garamond" w:hAnsi="Garamond" w:cs="Arial"/>
          <w:b/>
          <w:sz w:val="36"/>
          <w:szCs w:val="36"/>
        </w:rPr>
        <w:t xml:space="preserve">orts au champ d'honneur. </w:t>
      </w:r>
    </w:p>
    <w:p w14:paraId="1E723710" w14:textId="77777777" w:rsidR="006F23A7" w:rsidRPr="00432FC0" w:rsidRDefault="006F23A7" w:rsidP="00DD34C1">
      <w:pPr>
        <w:jc w:val="center"/>
        <w:rPr>
          <w:rFonts w:ascii="Garamond" w:hAnsi="Garamond" w:cs="Arial"/>
          <w:b/>
          <w:sz w:val="36"/>
          <w:szCs w:val="36"/>
        </w:rPr>
      </w:pPr>
    </w:p>
    <w:p w14:paraId="01DA73F1" w14:textId="573EC757" w:rsidR="00DD34C1" w:rsidRPr="00432FC0" w:rsidRDefault="006F23A7" w:rsidP="00DD34C1">
      <w:pPr>
        <w:jc w:val="center"/>
        <w:rPr>
          <w:rFonts w:ascii="Garamond" w:hAnsi="Garamond" w:cs="Arial"/>
          <w:b/>
          <w:sz w:val="36"/>
          <w:szCs w:val="36"/>
        </w:rPr>
      </w:pPr>
      <w:r w:rsidRPr="00432FC0">
        <w:rPr>
          <w:rFonts w:ascii="Garamond" w:hAnsi="Garamond" w:cs="Arial"/>
          <w:b/>
          <w:sz w:val="36"/>
          <w:szCs w:val="36"/>
        </w:rPr>
        <w:t xml:space="preserve">Guerre 1914-1918 </w:t>
      </w:r>
    </w:p>
    <w:p w14:paraId="349E988D" w14:textId="0238F5A3" w:rsidR="00DD34C1" w:rsidRPr="00432FC0" w:rsidRDefault="00B261E9" w:rsidP="00DD34C1">
      <w:pPr>
        <w:rPr>
          <w:rFonts w:ascii="Garamond" w:hAnsi="Garamond" w:cs="Arial"/>
          <w:b/>
          <w:sz w:val="36"/>
          <w:szCs w:val="36"/>
        </w:rPr>
      </w:pPr>
      <w:r w:rsidRPr="00432FC0">
        <w:rPr>
          <w:rFonts w:ascii="Arial" w:hAnsi="Arial" w:cs="Arial"/>
          <w:b/>
          <w:sz w:val="36"/>
          <w:szCs w:val="36"/>
        </w:rPr>
        <w:tab/>
      </w:r>
      <w:r w:rsidRPr="00432FC0">
        <w:rPr>
          <w:rFonts w:ascii="Arial" w:hAnsi="Arial" w:cs="Arial"/>
          <w:b/>
          <w:sz w:val="36"/>
          <w:szCs w:val="36"/>
        </w:rPr>
        <w:tab/>
      </w:r>
      <w:r w:rsidRPr="00432FC0">
        <w:rPr>
          <w:rFonts w:ascii="Arial" w:hAnsi="Arial" w:cs="Arial"/>
          <w:b/>
          <w:sz w:val="36"/>
          <w:szCs w:val="36"/>
        </w:rPr>
        <w:tab/>
      </w:r>
      <w:r w:rsidR="005902B5" w:rsidRPr="00432FC0">
        <w:rPr>
          <w:rFonts w:ascii="Arial" w:hAnsi="Arial" w:cs="Arial"/>
          <w:b/>
          <w:sz w:val="36"/>
          <w:szCs w:val="36"/>
        </w:rPr>
        <w:tab/>
      </w:r>
      <w:r w:rsidR="005902B5" w:rsidRPr="00432FC0">
        <w:rPr>
          <w:rFonts w:ascii="Arial" w:hAnsi="Arial" w:cs="Arial"/>
          <w:b/>
          <w:sz w:val="36"/>
          <w:szCs w:val="36"/>
        </w:rPr>
        <w:tab/>
      </w:r>
      <w:r w:rsidR="005902B5" w:rsidRPr="00432FC0">
        <w:rPr>
          <w:rFonts w:ascii="Garamond" w:hAnsi="Garamond" w:cs="Arial"/>
          <w:b/>
          <w:sz w:val="36"/>
          <w:szCs w:val="36"/>
        </w:rPr>
        <w:tab/>
        <w:t xml:space="preserve">      </w:t>
      </w:r>
    </w:p>
    <w:p w14:paraId="434F3550" w14:textId="152063BE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Billaud Victor</w:t>
      </w:r>
    </w:p>
    <w:p w14:paraId="50BD119B" w14:textId="169F1A10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Bocquier félix</w:t>
      </w:r>
    </w:p>
    <w:p w14:paraId="00595575" w14:textId="70B78777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Bouard Henri</w:t>
      </w:r>
    </w:p>
    <w:p w14:paraId="7E301D6D" w14:textId="4BD4CE26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Briffaud Joseph</w:t>
      </w:r>
    </w:p>
    <w:p w14:paraId="16E5DA15" w14:textId="3DF573A0" w:rsidR="005902B5" w:rsidRPr="00432FC0" w:rsidRDefault="005902B5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Craipeau Frédéric</w:t>
      </w:r>
    </w:p>
    <w:p w14:paraId="0AEC26AF" w14:textId="0C61A994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Fournier Clément</w:t>
      </w:r>
    </w:p>
    <w:p w14:paraId="2094ACE4" w14:textId="19B34E30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Locteau François</w:t>
      </w:r>
    </w:p>
    <w:p w14:paraId="02B96BD7" w14:textId="0ECB3C7D" w:rsidR="00621660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Papin Henri</w:t>
      </w:r>
    </w:p>
    <w:p w14:paraId="1E6AD5BF" w14:textId="25DC51F7" w:rsidR="00621660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Pillenière Auguste</w:t>
      </w:r>
    </w:p>
    <w:p w14:paraId="0396D48A" w14:textId="1041404F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Pillenière Clément</w:t>
      </w:r>
    </w:p>
    <w:p w14:paraId="19665CC3" w14:textId="77777777" w:rsidR="00432FC0" w:rsidRDefault="00432FC0" w:rsidP="006F23A7">
      <w:pPr>
        <w:jc w:val="center"/>
        <w:rPr>
          <w:rFonts w:ascii="Garamond" w:hAnsi="Garamond" w:cs="Arial"/>
          <w:sz w:val="36"/>
          <w:szCs w:val="36"/>
        </w:rPr>
      </w:pPr>
    </w:p>
    <w:p w14:paraId="07016788" w14:textId="77777777" w:rsidR="00432FC0" w:rsidRDefault="00432FC0" w:rsidP="006F23A7">
      <w:pPr>
        <w:jc w:val="center"/>
        <w:rPr>
          <w:rFonts w:ascii="Garamond" w:hAnsi="Garamond" w:cs="Arial"/>
          <w:sz w:val="36"/>
          <w:szCs w:val="36"/>
        </w:rPr>
      </w:pPr>
    </w:p>
    <w:p w14:paraId="5BED72D8" w14:textId="77777777" w:rsidR="00432FC0" w:rsidRDefault="00432FC0" w:rsidP="006F23A7">
      <w:pPr>
        <w:jc w:val="center"/>
        <w:rPr>
          <w:rFonts w:ascii="Garamond" w:hAnsi="Garamond" w:cs="Arial"/>
          <w:sz w:val="36"/>
          <w:szCs w:val="36"/>
        </w:rPr>
      </w:pPr>
    </w:p>
    <w:p w14:paraId="3F5BA947" w14:textId="77777777" w:rsidR="00432FC0" w:rsidRDefault="00432FC0" w:rsidP="006F23A7">
      <w:pPr>
        <w:jc w:val="center"/>
        <w:rPr>
          <w:rFonts w:ascii="Garamond" w:hAnsi="Garamond" w:cs="Arial"/>
          <w:sz w:val="36"/>
          <w:szCs w:val="36"/>
        </w:rPr>
      </w:pPr>
    </w:p>
    <w:p w14:paraId="3A79D658" w14:textId="77777777" w:rsidR="00432FC0" w:rsidRDefault="00432FC0" w:rsidP="006F23A7">
      <w:pPr>
        <w:jc w:val="center"/>
        <w:rPr>
          <w:rFonts w:ascii="Garamond" w:hAnsi="Garamond" w:cs="Arial"/>
          <w:sz w:val="36"/>
          <w:szCs w:val="36"/>
        </w:rPr>
      </w:pPr>
    </w:p>
    <w:p w14:paraId="6F20C7BB" w14:textId="77777777" w:rsidR="00432FC0" w:rsidRDefault="00432FC0" w:rsidP="006F23A7">
      <w:pPr>
        <w:jc w:val="center"/>
        <w:rPr>
          <w:rFonts w:ascii="Garamond" w:hAnsi="Garamond" w:cs="Arial"/>
          <w:sz w:val="36"/>
          <w:szCs w:val="36"/>
        </w:rPr>
      </w:pPr>
    </w:p>
    <w:p w14:paraId="579B4200" w14:textId="77777777" w:rsidR="00432FC0" w:rsidRDefault="00432FC0" w:rsidP="006F23A7">
      <w:pPr>
        <w:jc w:val="center"/>
        <w:rPr>
          <w:rFonts w:ascii="Garamond" w:hAnsi="Garamond" w:cs="Arial"/>
          <w:sz w:val="36"/>
          <w:szCs w:val="36"/>
        </w:rPr>
      </w:pPr>
    </w:p>
    <w:p w14:paraId="4033BF05" w14:textId="324CC66E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lastRenderedPageBreak/>
        <w:t>Rayneau Adolphe</w:t>
      </w:r>
    </w:p>
    <w:p w14:paraId="1C33FBC2" w14:textId="4665387C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Barreau Marc</w:t>
      </w:r>
    </w:p>
    <w:p w14:paraId="114E0C42" w14:textId="3434D4AC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Barteau Ludovic</w:t>
      </w:r>
    </w:p>
    <w:p w14:paraId="7A38FE17" w14:textId="69CFAC57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Bonhomme Arthur</w:t>
      </w:r>
    </w:p>
    <w:p w14:paraId="7778A872" w14:textId="5F1367FC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  <w:lang w:val="en-US"/>
        </w:rPr>
      </w:pPr>
      <w:r w:rsidRPr="00432FC0">
        <w:rPr>
          <w:rFonts w:ascii="Garamond" w:hAnsi="Garamond" w:cs="Arial"/>
          <w:sz w:val="36"/>
          <w:szCs w:val="36"/>
          <w:lang w:val="en-US"/>
        </w:rPr>
        <w:t>Esnard Aimé</w:t>
      </w:r>
    </w:p>
    <w:p w14:paraId="6AE3136D" w14:textId="06891B59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  <w:lang w:val="en-US"/>
        </w:rPr>
      </w:pPr>
      <w:r w:rsidRPr="00432FC0">
        <w:rPr>
          <w:rFonts w:ascii="Garamond" w:hAnsi="Garamond" w:cs="Arial"/>
          <w:sz w:val="36"/>
          <w:szCs w:val="36"/>
          <w:lang w:val="en-US"/>
        </w:rPr>
        <w:t>Gilbert Joseph</w:t>
      </w:r>
    </w:p>
    <w:p w14:paraId="246D19BC" w14:textId="54EACEEB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  <w:lang w:val="en-US"/>
        </w:rPr>
      </w:pPr>
      <w:r w:rsidRPr="00432FC0">
        <w:rPr>
          <w:rFonts w:ascii="Garamond" w:hAnsi="Garamond" w:cs="Arial"/>
          <w:sz w:val="36"/>
          <w:szCs w:val="36"/>
          <w:lang w:val="en-US"/>
        </w:rPr>
        <w:t>Leboeuf Joseph</w:t>
      </w:r>
    </w:p>
    <w:p w14:paraId="088112BF" w14:textId="4F10DFF1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Mainsant Auguste</w:t>
      </w:r>
    </w:p>
    <w:p w14:paraId="5AB8EDDF" w14:textId="556C00D5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Mandin Auguste</w:t>
      </w:r>
    </w:p>
    <w:p w14:paraId="038A5E9B" w14:textId="2B68D4E1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Moret Ferdinand</w:t>
      </w:r>
    </w:p>
    <w:p w14:paraId="7A3FD795" w14:textId="77777777" w:rsidR="00432FC0" w:rsidRDefault="00432FC0" w:rsidP="006F23A7">
      <w:pPr>
        <w:jc w:val="center"/>
        <w:rPr>
          <w:rFonts w:ascii="Garamond" w:hAnsi="Garamond" w:cs="Arial"/>
          <w:sz w:val="36"/>
          <w:szCs w:val="36"/>
        </w:rPr>
      </w:pPr>
    </w:p>
    <w:p w14:paraId="6E5C0492" w14:textId="77777777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Neau Pierre</w:t>
      </w:r>
    </w:p>
    <w:p w14:paraId="5B2851F1" w14:textId="77777777" w:rsidR="00DD34C1" w:rsidRPr="00432FC0" w:rsidRDefault="00DD34C1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Rayneau Alexis</w:t>
      </w:r>
    </w:p>
    <w:p w14:paraId="7EF1964F" w14:textId="1EB72E37" w:rsidR="006F23A7" w:rsidRPr="00432FC0" w:rsidRDefault="006F23A7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Rayneau Eugène</w:t>
      </w:r>
    </w:p>
    <w:p w14:paraId="29816E55" w14:textId="7A17D274" w:rsidR="00B261E9" w:rsidRPr="00432FC0" w:rsidRDefault="00B261E9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Amelineau Octave</w:t>
      </w:r>
    </w:p>
    <w:p w14:paraId="65728021" w14:textId="1F490092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Barteau Benjamin</w:t>
      </w:r>
    </w:p>
    <w:p w14:paraId="74AA563D" w14:textId="1018A530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Cotron Camille</w:t>
      </w:r>
    </w:p>
    <w:p w14:paraId="45BB63B6" w14:textId="539D7880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Duterque Pierre</w:t>
      </w:r>
    </w:p>
    <w:p w14:paraId="40ED1934" w14:textId="28C8C887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Elineau Constant</w:t>
      </w:r>
    </w:p>
    <w:p w14:paraId="62ECC2CB" w14:textId="5516C2B3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Esnard Eugène</w:t>
      </w:r>
    </w:p>
    <w:p w14:paraId="2FF9DCF5" w14:textId="38122EFB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Guyet Stéphane</w:t>
      </w:r>
    </w:p>
    <w:p w14:paraId="1F9E7C78" w14:textId="3FCD1F65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lastRenderedPageBreak/>
        <w:t>Lezin Pierre</w:t>
      </w:r>
    </w:p>
    <w:p w14:paraId="1E19DCCA" w14:textId="41B01817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Marin Léon</w:t>
      </w:r>
    </w:p>
    <w:p w14:paraId="6137F903" w14:textId="59A453ED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Moret Ernest</w:t>
      </w:r>
    </w:p>
    <w:p w14:paraId="3B58DACE" w14:textId="4E51E984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Pillet Henri</w:t>
      </w:r>
    </w:p>
    <w:p w14:paraId="5ACEEE32" w14:textId="1E37B4CA" w:rsidR="00B261E9" w:rsidRPr="00432FC0" w:rsidRDefault="00B261E9" w:rsidP="00B261E9">
      <w:pPr>
        <w:jc w:val="center"/>
        <w:rPr>
          <w:rFonts w:ascii="Garamond" w:hAnsi="Garamond" w:cs="Arial"/>
          <w:b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Rayneau Aimé</w:t>
      </w:r>
    </w:p>
    <w:p w14:paraId="4F94DA71" w14:textId="0151090E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Rayneau Auguste</w:t>
      </w:r>
    </w:p>
    <w:p w14:paraId="1C8CF892" w14:textId="32944F91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  <w:lang w:val="en-US"/>
        </w:rPr>
      </w:pPr>
      <w:r w:rsidRPr="00432FC0">
        <w:rPr>
          <w:rFonts w:ascii="Garamond" w:hAnsi="Garamond" w:cs="Arial"/>
          <w:sz w:val="36"/>
          <w:szCs w:val="36"/>
          <w:lang w:val="en-US"/>
        </w:rPr>
        <w:t>Rayneau Ferdinand</w:t>
      </w:r>
    </w:p>
    <w:p w14:paraId="6728B282" w14:textId="3E9712C0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  <w:lang w:val="en-US"/>
        </w:rPr>
      </w:pPr>
      <w:r w:rsidRPr="00432FC0">
        <w:rPr>
          <w:rFonts w:ascii="Garamond" w:hAnsi="Garamond" w:cs="Arial"/>
          <w:sz w:val="36"/>
          <w:szCs w:val="36"/>
          <w:lang w:val="en-US"/>
        </w:rPr>
        <w:t>Roblin Ferdinand</w:t>
      </w:r>
    </w:p>
    <w:p w14:paraId="1F550B48" w14:textId="41619BED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  <w:lang w:val="en-US"/>
        </w:rPr>
      </w:pPr>
      <w:r w:rsidRPr="00432FC0">
        <w:rPr>
          <w:rFonts w:ascii="Garamond" w:hAnsi="Garamond" w:cs="Arial"/>
          <w:sz w:val="36"/>
          <w:szCs w:val="36"/>
          <w:lang w:val="en-US"/>
        </w:rPr>
        <w:t>Roblin Marc</w:t>
      </w:r>
    </w:p>
    <w:p w14:paraId="1C9E8BC5" w14:textId="31915CA8" w:rsidR="00B261E9" w:rsidRPr="00432FC0" w:rsidRDefault="00B261E9" w:rsidP="00B261E9">
      <w:pPr>
        <w:jc w:val="center"/>
        <w:rPr>
          <w:rFonts w:ascii="Garamond" w:hAnsi="Garamond" w:cs="Arial"/>
          <w:sz w:val="36"/>
          <w:szCs w:val="36"/>
          <w:lang w:val="en-US"/>
        </w:rPr>
      </w:pPr>
      <w:r w:rsidRPr="00432FC0">
        <w:rPr>
          <w:rFonts w:ascii="Garamond" w:hAnsi="Garamond" w:cs="Arial"/>
          <w:sz w:val="36"/>
          <w:szCs w:val="36"/>
          <w:lang w:val="en-US"/>
        </w:rPr>
        <w:t>Ruchaud Abel</w:t>
      </w:r>
    </w:p>
    <w:p w14:paraId="036B30E5" w14:textId="77777777" w:rsidR="00F1740A" w:rsidRPr="00432FC0" w:rsidRDefault="00F1740A" w:rsidP="0037327E">
      <w:pPr>
        <w:rPr>
          <w:rFonts w:ascii="Garamond" w:hAnsi="Garamond" w:cs="Arial"/>
          <w:b/>
          <w:sz w:val="36"/>
          <w:szCs w:val="36"/>
          <w:lang w:val="en-US"/>
        </w:rPr>
      </w:pPr>
    </w:p>
    <w:p w14:paraId="2DAEB706" w14:textId="1DC9801F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Blamont Lucien</w:t>
      </w:r>
    </w:p>
    <w:p w14:paraId="22B035DA" w14:textId="2A415C13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Craipeau Simon</w:t>
      </w:r>
    </w:p>
    <w:p w14:paraId="5D0EA969" w14:textId="5538BFB2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Gallerneau Henri</w:t>
      </w:r>
    </w:p>
    <w:p w14:paraId="16860A59" w14:textId="2885EDCB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Jouannin Gabriel</w:t>
      </w:r>
    </w:p>
    <w:p w14:paraId="2F47ACB5" w14:textId="6617A1C1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Tessier Benjamin</w:t>
      </w:r>
    </w:p>
    <w:p w14:paraId="44B03C17" w14:textId="323A495F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Aubin Pierre</w:t>
      </w:r>
    </w:p>
    <w:p w14:paraId="37FE1127" w14:textId="63CFEC0D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Coutant Auguste</w:t>
      </w:r>
    </w:p>
    <w:p w14:paraId="28E4D3FF" w14:textId="19B086A0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Elineau Camille</w:t>
      </w:r>
    </w:p>
    <w:p w14:paraId="6DA59468" w14:textId="64E7CF5F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Giraudeau Victor</w:t>
      </w:r>
    </w:p>
    <w:p w14:paraId="043B5185" w14:textId="48549001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Houis Alain</w:t>
      </w:r>
    </w:p>
    <w:p w14:paraId="72B318FB" w14:textId="06A21FA2" w:rsidR="0037327E" w:rsidRPr="00432FC0" w:rsidRDefault="0037327E" w:rsidP="0037327E">
      <w:pPr>
        <w:jc w:val="center"/>
        <w:rPr>
          <w:rFonts w:ascii="Garamond" w:hAnsi="Garamond" w:cs="Arial"/>
          <w:b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lastRenderedPageBreak/>
        <w:t>Houis Gabriel</w:t>
      </w:r>
    </w:p>
    <w:p w14:paraId="5BD241D4" w14:textId="7D4180A1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Lhumeau Benjamin</w:t>
      </w:r>
    </w:p>
    <w:p w14:paraId="2C344A8B" w14:textId="2FB02845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Lhumeau Gabriel</w:t>
      </w:r>
    </w:p>
    <w:p w14:paraId="6D1C78E1" w14:textId="3AF249B0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Nabit Louis</w:t>
      </w:r>
    </w:p>
    <w:p w14:paraId="78564D64" w14:textId="66CD6ED2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Pillenière Victor</w:t>
      </w:r>
    </w:p>
    <w:p w14:paraId="21E3E6B2" w14:textId="05540393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Poiraud Armand</w:t>
      </w:r>
    </w:p>
    <w:p w14:paraId="3F160DC3" w14:textId="0EC98B1B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Poiraud Auguste</w:t>
      </w:r>
    </w:p>
    <w:p w14:paraId="14FD88A9" w14:textId="3F627B47" w:rsidR="0037327E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Potier Ferdinand</w:t>
      </w:r>
    </w:p>
    <w:p w14:paraId="1B3DB27D" w14:textId="02A9041F" w:rsidR="00B261E9" w:rsidRPr="00432FC0" w:rsidRDefault="0037327E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 xml:space="preserve">Ravon Gabriel </w:t>
      </w:r>
    </w:p>
    <w:p w14:paraId="5A4D21E5" w14:textId="73DD3CCC" w:rsidR="00F1740A" w:rsidRPr="00432FC0" w:rsidRDefault="00F1740A" w:rsidP="0037327E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 xml:space="preserve">Rayneau Aimé </w:t>
      </w:r>
    </w:p>
    <w:p w14:paraId="7474BFCE" w14:textId="77777777" w:rsidR="006F23A7" w:rsidRPr="00432FC0" w:rsidRDefault="006F23A7" w:rsidP="006F23A7">
      <w:pPr>
        <w:rPr>
          <w:rFonts w:ascii="Arial" w:hAnsi="Arial" w:cs="Arial"/>
          <w:b/>
          <w:sz w:val="36"/>
          <w:szCs w:val="36"/>
        </w:rPr>
      </w:pPr>
    </w:p>
    <w:p w14:paraId="6021E212" w14:textId="4BFA2931" w:rsidR="00B261E9" w:rsidRPr="00432FC0" w:rsidRDefault="001067EF" w:rsidP="006F23A7">
      <w:pPr>
        <w:ind w:left="2832" w:firstLine="708"/>
        <w:rPr>
          <w:rFonts w:ascii="Garamond" w:hAnsi="Garamond" w:cs="Arial"/>
          <w:b/>
          <w:sz w:val="36"/>
          <w:szCs w:val="36"/>
        </w:rPr>
      </w:pPr>
      <w:r w:rsidRPr="00432FC0">
        <w:rPr>
          <w:rFonts w:ascii="Garamond" w:hAnsi="Garamond" w:cs="Arial"/>
          <w:b/>
          <w:sz w:val="36"/>
          <w:szCs w:val="36"/>
        </w:rPr>
        <w:t>Guerre 1939-1945</w:t>
      </w:r>
    </w:p>
    <w:p w14:paraId="49F10CFA" w14:textId="3DEF3B25" w:rsidR="001067EF" w:rsidRPr="00432FC0" w:rsidRDefault="001067EF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Roblin Ferdinand</w:t>
      </w:r>
    </w:p>
    <w:p w14:paraId="3F8BB055" w14:textId="0FB1FCFD" w:rsidR="001067EF" w:rsidRPr="00432FC0" w:rsidRDefault="001067EF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Brosseau Auguste</w:t>
      </w:r>
    </w:p>
    <w:p w14:paraId="13892736" w14:textId="1DBCD748" w:rsidR="001067EF" w:rsidRPr="00432FC0" w:rsidRDefault="001067EF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Pelletrau Ernest</w:t>
      </w:r>
    </w:p>
    <w:p w14:paraId="3A433C7E" w14:textId="709B9AA7" w:rsidR="001067EF" w:rsidRPr="00432FC0" w:rsidRDefault="001067EF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Gregoir Jean</w:t>
      </w:r>
    </w:p>
    <w:p w14:paraId="7B6F463C" w14:textId="77777777" w:rsidR="001067EF" w:rsidRPr="00432FC0" w:rsidRDefault="001067EF" w:rsidP="001067EF">
      <w:pPr>
        <w:rPr>
          <w:rFonts w:ascii="Garamond" w:hAnsi="Garamond" w:cs="Arial"/>
          <w:sz w:val="36"/>
          <w:szCs w:val="36"/>
        </w:rPr>
      </w:pPr>
    </w:p>
    <w:p w14:paraId="76E6749D" w14:textId="2495F93B" w:rsidR="001067EF" w:rsidRPr="00432FC0" w:rsidRDefault="001067EF" w:rsidP="001067EF">
      <w:pPr>
        <w:rPr>
          <w:rFonts w:ascii="Garamond" w:hAnsi="Garamond" w:cs="Arial"/>
          <w:b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ab/>
      </w:r>
      <w:r w:rsidRPr="00432FC0">
        <w:rPr>
          <w:rFonts w:ascii="Garamond" w:hAnsi="Garamond" w:cs="Arial"/>
          <w:sz w:val="36"/>
          <w:szCs w:val="36"/>
        </w:rPr>
        <w:tab/>
      </w:r>
      <w:r w:rsidRPr="00432FC0">
        <w:rPr>
          <w:rFonts w:ascii="Garamond" w:hAnsi="Garamond" w:cs="Arial"/>
          <w:sz w:val="36"/>
          <w:szCs w:val="36"/>
        </w:rPr>
        <w:tab/>
      </w:r>
      <w:r w:rsidRPr="00432FC0">
        <w:rPr>
          <w:rFonts w:ascii="Garamond" w:hAnsi="Garamond" w:cs="Arial"/>
          <w:sz w:val="36"/>
          <w:szCs w:val="36"/>
        </w:rPr>
        <w:tab/>
      </w:r>
      <w:r w:rsidRPr="00432FC0">
        <w:rPr>
          <w:rFonts w:ascii="Garamond" w:hAnsi="Garamond" w:cs="Arial"/>
          <w:sz w:val="36"/>
          <w:szCs w:val="36"/>
        </w:rPr>
        <w:tab/>
      </w:r>
      <w:r w:rsidRPr="00432FC0">
        <w:rPr>
          <w:rFonts w:ascii="Garamond" w:hAnsi="Garamond" w:cs="Arial"/>
          <w:b/>
          <w:sz w:val="36"/>
          <w:szCs w:val="36"/>
        </w:rPr>
        <w:t xml:space="preserve">Guerre d'Indochine </w:t>
      </w:r>
    </w:p>
    <w:p w14:paraId="2A8AA984" w14:textId="1C88ED09" w:rsidR="001067EF" w:rsidRPr="00432FC0" w:rsidRDefault="001067EF" w:rsidP="006F23A7">
      <w:pPr>
        <w:jc w:val="center"/>
        <w:rPr>
          <w:rFonts w:ascii="Garamond" w:hAnsi="Garamond" w:cs="Arial"/>
          <w:sz w:val="36"/>
          <w:szCs w:val="36"/>
        </w:rPr>
      </w:pPr>
      <w:r w:rsidRPr="00432FC0">
        <w:rPr>
          <w:rFonts w:ascii="Garamond" w:hAnsi="Garamond" w:cs="Arial"/>
          <w:sz w:val="36"/>
          <w:szCs w:val="36"/>
        </w:rPr>
        <w:t>Guyllet Paul</w:t>
      </w:r>
    </w:p>
    <w:p w14:paraId="71B1A18C" w14:textId="77777777" w:rsidR="006F23A7" w:rsidRPr="00432FC0" w:rsidRDefault="006F23A7" w:rsidP="006F23A7">
      <w:pPr>
        <w:jc w:val="center"/>
        <w:rPr>
          <w:rFonts w:ascii="Garamond" w:hAnsi="Garamond" w:cs="Arial"/>
          <w:sz w:val="36"/>
          <w:szCs w:val="36"/>
        </w:rPr>
      </w:pPr>
    </w:p>
    <w:p w14:paraId="468F755D" w14:textId="2B976E49" w:rsidR="006F23A7" w:rsidRPr="00F3082A" w:rsidRDefault="006F23A7" w:rsidP="00F3082A">
      <w:pPr>
        <w:spacing w:after="0" w:line="360" w:lineRule="auto"/>
        <w:jc w:val="center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432FC0">
        <w:rPr>
          <w:rFonts w:ascii="Garamond" w:eastAsia="Times New Roman" w:hAnsi="Garamond" w:cs="Times New Roman"/>
          <w:sz w:val="36"/>
          <w:szCs w:val="36"/>
          <w:lang w:eastAsia="fr-FR"/>
        </w:rPr>
        <w:t>Tous morts au champ d'honneur</w:t>
      </w:r>
      <w:bookmarkStart w:id="0" w:name="_GoBack"/>
      <w:bookmarkEnd w:id="0"/>
    </w:p>
    <w:sectPr w:rsidR="006F23A7" w:rsidRPr="00F308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31CC" w14:textId="77777777" w:rsidR="006F23A7" w:rsidRDefault="006F23A7" w:rsidP="006F23A7">
      <w:pPr>
        <w:spacing w:after="0" w:line="240" w:lineRule="auto"/>
      </w:pPr>
      <w:r>
        <w:separator/>
      </w:r>
    </w:p>
  </w:endnote>
  <w:endnote w:type="continuationSeparator" w:id="0">
    <w:p w14:paraId="46CC251A" w14:textId="77777777" w:rsidR="006F23A7" w:rsidRDefault="006F23A7" w:rsidP="006F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909328"/>
      <w:docPartObj>
        <w:docPartGallery w:val="Page Numbers (Bottom of Page)"/>
        <w:docPartUnique/>
      </w:docPartObj>
    </w:sdtPr>
    <w:sdtEndPr/>
    <w:sdtContent>
      <w:p w14:paraId="5F672323" w14:textId="49F6ADAE" w:rsidR="006F23A7" w:rsidRDefault="006F23A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2A">
          <w:rPr>
            <w:noProof/>
          </w:rPr>
          <w:t>4</w:t>
        </w:r>
        <w:r>
          <w:fldChar w:fldCharType="end"/>
        </w:r>
      </w:p>
    </w:sdtContent>
  </w:sdt>
  <w:p w14:paraId="24281A33" w14:textId="77777777" w:rsidR="006F23A7" w:rsidRDefault="006F23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265A3" w14:textId="77777777" w:rsidR="006F23A7" w:rsidRDefault="006F23A7" w:rsidP="006F23A7">
      <w:pPr>
        <w:spacing w:after="0" w:line="240" w:lineRule="auto"/>
      </w:pPr>
      <w:r>
        <w:separator/>
      </w:r>
    </w:p>
  </w:footnote>
  <w:footnote w:type="continuationSeparator" w:id="0">
    <w:p w14:paraId="53CA473F" w14:textId="77777777" w:rsidR="006F23A7" w:rsidRDefault="006F23A7" w:rsidP="006F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C1"/>
    <w:rsid w:val="001067EF"/>
    <w:rsid w:val="00112D43"/>
    <w:rsid w:val="00283B58"/>
    <w:rsid w:val="0037327E"/>
    <w:rsid w:val="00432FC0"/>
    <w:rsid w:val="005902B5"/>
    <w:rsid w:val="00621660"/>
    <w:rsid w:val="006F23A7"/>
    <w:rsid w:val="00B261E9"/>
    <w:rsid w:val="00C225CC"/>
    <w:rsid w:val="00DD34C1"/>
    <w:rsid w:val="00F1740A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F6C8"/>
  <w15:docId w15:val="{77067A87-1C96-4BFA-9A73-0476FC6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3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3A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3A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F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3A7"/>
  </w:style>
  <w:style w:type="paragraph" w:styleId="Pieddepage">
    <w:name w:val="footer"/>
    <w:basedOn w:val="Normal"/>
    <w:link w:val="PieddepageCar"/>
    <w:uiPriority w:val="99"/>
    <w:unhideWhenUsed/>
    <w:rsid w:val="006F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3A7"/>
  </w:style>
  <w:style w:type="paragraph" w:styleId="Textedebulles">
    <w:name w:val="Balloon Text"/>
    <w:basedOn w:val="Normal"/>
    <w:link w:val="TextedebullesCar"/>
    <w:uiPriority w:val="99"/>
    <w:semiHidden/>
    <w:unhideWhenUsed/>
    <w:rsid w:val="004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A6B0-5A88-48D6-9780-48419F8B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utilisateur</cp:lastModifiedBy>
  <cp:revision>4</cp:revision>
  <cp:lastPrinted>2018-11-09T16:11:00Z</cp:lastPrinted>
  <dcterms:created xsi:type="dcterms:W3CDTF">2018-11-09T15:10:00Z</dcterms:created>
  <dcterms:modified xsi:type="dcterms:W3CDTF">2018-11-09T16:16:00Z</dcterms:modified>
</cp:coreProperties>
</file>